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B08" w:rsidRPr="00852C27" w:rsidRDefault="000435EC" w:rsidP="00852C27">
      <w:pPr>
        <w:spacing w:after="0" w:line="240" w:lineRule="auto"/>
        <w:jc w:val="right"/>
        <w:rPr>
          <w:rFonts w:ascii="Arial" w:hAnsi="Arial" w:cs="Arial"/>
          <w:sz w:val="24"/>
          <w:szCs w:val="24"/>
        </w:rPr>
      </w:pPr>
      <w:bookmarkStart w:id="0" w:name="_GoBack"/>
      <w:r w:rsidRPr="00852C27">
        <w:rPr>
          <w:rFonts w:ascii="Arial" w:hAnsi="Arial" w:cs="Arial"/>
          <w:sz w:val="24"/>
          <w:szCs w:val="24"/>
        </w:rPr>
        <w:t>Absender:</w:t>
      </w:r>
    </w:p>
    <w:bookmarkEnd w:id="0"/>
    <w:p w:rsidR="000435EC" w:rsidRPr="00852C27" w:rsidRDefault="000435EC" w:rsidP="00852C27">
      <w:pPr>
        <w:spacing w:after="0" w:line="240" w:lineRule="auto"/>
        <w:jc w:val="right"/>
        <w:rPr>
          <w:rFonts w:ascii="Arial" w:hAnsi="Arial" w:cs="Arial"/>
          <w:sz w:val="24"/>
          <w:szCs w:val="24"/>
        </w:rPr>
      </w:pPr>
      <w:r w:rsidRPr="00852C27">
        <w:rPr>
          <w:rFonts w:ascii="Arial" w:hAnsi="Arial" w:cs="Arial"/>
          <w:sz w:val="24"/>
          <w:szCs w:val="24"/>
        </w:rPr>
        <w:t>…………………………</w:t>
      </w:r>
      <w:r w:rsidR="00852C27">
        <w:rPr>
          <w:rFonts w:ascii="Arial" w:hAnsi="Arial" w:cs="Arial"/>
          <w:sz w:val="24"/>
          <w:szCs w:val="24"/>
        </w:rPr>
        <w:t>……..</w:t>
      </w:r>
    </w:p>
    <w:p w:rsidR="000435EC" w:rsidRPr="00852C27" w:rsidRDefault="000435EC" w:rsidP="00852C27">
      <w:pPr>
        <w:spacing w:after="0" w:line="240" w:lineRule="auto"/>
        <w:jc w:val="right"/>
        <w:rPr>
          <w:rFonts w:ascii="Arial" w:hAnsi="Arial" w:cs="Arial"/>
          <w:sz w:val="24"/>
          <w:szCs w:val="24"/>
        </w:rPr>
      </w:pPr>
      <w:r w:rsidRPr="00852C27">
        <w:rPr>
          <w:rFonts w:ascii="Arial" w:hAnsi="Arial" w:cs="Arial"/>
          <w:sz w:val="24"/>
          <w:szCs w:val="24"/>
        </w:rPr>
        <w:t>………………………………..</w:t>
      </w:r>
    </w:p>
    <w:p w:rsidR="000435EC" w:rsidRPr="00852C27" w:rsidRDefault="000435EC" w:rsidP="00852C27">
      <w:pPr>
        <w:spacing w:after="0" w:line="240" w:lineRule="auto"/>
        <w:jc w:val="right"/>
        <w:rPr>
          <w:rFonts w:ascii="Arial" w:hAnsi="Arial" w:cs="Arial"/>
          <w:sz w:val="24"/>
          <w:szCs w:val="24"/>
        </w:rPr>
      </w:pPr>
      <w:r w:rsidRPr="00852C27">
        <w:rPr>
          <w:rFonts w:ascii="Arial" w:hAnsi="Arial" w:cs="Arial"/>
          <w:sz w:val="24"/>
          <w:szCs w:val="24"/>
        </w:rPr>
        <w:t>………………………………..</w:t>
      </w:r>
    </w:p>
    <w:p w:rsidR="000435EC" w:rsidRPr="00852C27" w:rsidRDefault="000435EC">
      <w:pPr>
        <w:rPr>
          <w:rFonts w:ascii="Arial" w:hAnsi="Arial" w:cs="Arial"/>
          <w:sz w:val="24"/>
          <w:szCs w:val="24"/>
        </w:rPr>
      </w:pPr>
    </w:p>
    <w:p w:rsidR="000435EC" w:rsidRPr="00852C27" w:rsidRDefault="000435EC">
      <w:pPr>
        <w:rPr>
          <w:rFonts w:ascii="Arial" w:hAnsi="Arial" w:cs="Arial"/>
          <w:sz w:val="24"/>
          <w:szCs w:val="24"/>
        </w:rPr>
      </w:pPr>
      <w:r w:rsidRPr="00852C27">
        <w:rPr>
          <w:rFonts w:ascii="Arial" w:hAnsi="Arial" w:cs="Arial"/>
          <w:sz w:val="24"/>
          <w:szCs w:val="24"/>
        </w:rPr>
        <w:t>An das HMWEVL</w:t>
      </w:r>
    </w:p>
    <w:p w:rsidR="000435EC" w:rsidRPr="00852C27" w:rsidRDefault="00852C27">
      <w:pPr>
        <w:rPr>
          <w:rFonts w:ascii="Arial" w:hAnsi="Arial" w:cs="Arial"/>
          <w:sz w:val="24"/>
          <w:szCs w:val="24"/>
        </w:rPr>
      </w:pPr>
      <w:r>
        <w:rPr>
          <w:rFonts w:ascii="Arial" w:hAnsi="Arial" w:cs="Arial"/>
          <w:sz w:val="24"/>
          <w:szCs w:val="24"/>
        </w:rPr>
        <w:t>Kaiser-Friedrich-Ring 15</w:t>
      </w:r>
    </w:p>
    <w:p w:rsidR="000435EC" w:rsidRPr="00852C27" w:rsidRDefault="00852C27">
      <w:pPr>
        <w:rPr>
          <w:rFonts w:ascii="Arial" w:hAnsi="Arial" w:cs="Arial"/>
          <w:sz w:val="24"/>
          <w:szCs w:val="24"/>
        </w:rPr>
      </w:pPr>
      <w:r>
        <w:rPr>
          <w:rFonts w:ascii="Arial" w:hAnsi="Arial" w:cs="Arial"/>
          <w:sz w:val="24"/>
          <w:szCs w:val="24"/>
        </w:rPr>
        <w:t xml:space="preserve">65185 </w:t>
      </w:r>
      <w:r w:rsidR="000435EC" w:rsidRPr="00852C27">
        <w:rPr>
          <w:rFonts w:ascii="Arial" w:hAnsi="Arial" w:cs="Arial"/>
          <w:sz w:val="24"/>
          <w:szCs w:val="24"/>
        </w:rPr>
        <w:t>Wiesbaden</w:t>
      </w:r>
    </w:p>
    <w:p w:rsidR="000435EC" w:rsidRPr="00852C27" w:rsidRDefault="000435EC">
      <w:pPr>
        <w:rPr>
          <w:rFonts w:ascii="Arial" w:hAnsi="Arial" w:cs="Arial"/>
          <w:sz w:val="24"/>
          <w:szCs w:val="24"/>
        </w:rPr>
      </w:pPr>
    </w:p>
    <w:p w:rsidR="000435EC" w:rsidRPr="00852C27" w:rsidRDefault="000435EC">
      <w:pPr>
        <w:rPr>
          <w:rFonts w:ascii="Arial" w:hAnsi="Arial" w:cs="Arial"/>
          <w:sz w:val="24"/>
          <w:szCs w:val="24"/>
        </w:rPr>
      </w:pPr>
    </w:p>
    <w:p w:rsidR="000435EC" w:rsidRPr="00852C27" w:rsidRDefault="000435EC">
      <w:pPr>
        <w:rPr>
          <w:rFonts w:ascii="Arial" w:hAnsi="Arial" w:cs="Arial"/>
          <w:b/>
          <w:sz w:val="24"/>
          <w:szCs w:val="24"/>
        </w:rPr>
      </w:pPr>
      <w:r w:rsidRPr="00852C27">
        <w:rPr>
          <w:rFonts w:ascii="Arial" w:hAnsi="Arial" w:cs="Arial"/>
          <w:b/>
          <w:sz w:val="24"/>
          <w:szCs w:val="24"/>
        </w:rPr>
        <w:t>3. Änderung des Landesentwicklungsplans Hessen 2000</w:t>
      </w:r>
    </w:p>
    <w:p w:rsidR="000435EC" w:rsidRPr="00852C27" w:rsidRDefault="000435EC">
      <w:pPr>
        <w:rPr>
          <w:rFonts w:ascii="Arial" w:hAnsi="Arial" w:cs="Arial"/>
          <w:b/>
          <w:sz w:val="24"/>
          <w:szCs w:val="24"/>
        </w:rPr>
      </w:pPr>
      <w:r w:rsidRPr="00852C27">
        <w:rPr>
          <w:rFonts w:ascii="Arial" w:hAnsi="Arial" w:cs="Arial"/>
          <w:b/>
          <w:sz w:val="24"/>
          <w:szCs w:val="24"/>
        </w:rPr>
        <w:t>Entwurf für die Beteiligung nach § 10 in Verbindung mit § 4 HLPG</w:t>
      </w:r>
    </w:p>
    <w:p w:rsidR="000435EC" w:rsidRPr="00852C27" w:rsidRDefault="000435EC">
      <w:pPr>
        <w:rPr>
          <w:rFonts w:ascii="Arial" w:hAnsi="Arial" w:cs="Arial"/>
          <w:sz w:val="24"/>
          <w:szCs w:val="24"/>
        </w:rPr>
      </w:pPr>
    </w:p>
    <w:p w:rsidR="000435EC" w:rsidRPr="00852C27" w:rsidRDefault="000435EC">
      <w:pPr>
        <w:rPr>
          <w:rFonts w:ascii="Arial" w:hAnsi="Arial" w:cs="Arial"/>
          <w:sz w:val="24"/>
          <w:szCs w:val="24"/>
        </w:rPr>
      </w:pPr>
    </w:p>
    <w:p w:rsidR="000435EC" w:rsidRPr="00852C27" w:rsidRDefault="000435EC">
      <w:pPr>
        <w:rPr>
          <w:rFonts w:ascii="Arial" w:hAnsi="Arial" w:cs="Arial"/>
          <w:sz w:val="24"/>
          <w:szCs w:val="24"/>
        </w:rPr>
      </w:pPr>
      <w:r w:rsidRPr="00852C27">
        <w:rPr>
          <w:rFonts w:ascii="Arial" w:hAnsi="Arial" w:cs="Arial"/>
          <w:sz w:val="24"/>
          <w:szCs w:val="24"/>
        </w:rPr>
        <w:t>Sehr geehrte Damen und Herren,</w:t>
      </w:r>
    </w:p>
    <w:p w:rsidR="000435EC" w:rsidRDefault="000435EC" w:rsidP="004816B7">
      <w:pPr>
        <w:spacing w:line="240" w:lineRule="auto"/>
        <w:rPr>
          <w:rFonts w:ascii="Arial" w:hAnsi="Arial" w:cs="Arial"/>
          <w:sz w:val="24"/>
          <w:szCs w:val="24"/>
        </w:rPr>
      </w:pPr>
      <w:r w:rsidRPr="00852C27">
        <w:rPr>
          <w:rFonts w:ascii="Arial" w:hAnsi="Arial" w:cs="Arial"/>
          <w:sz w:val="24"/>
          <w:szCs w:val="24"/>
        </w:rPr>
        <w:t>im Rahmen des</w:t>
      </w:r>
      <w:r w:rsidR="00852C27">
        <w:rPr>
          <w:rFonts w:ascii="Arial" w:hAnsi="Arial" w:cs="Arial"/>
          <w:sz w:val="24"/>
          <w:szCs w:val="24"/>
        </w:rPr>
        <w:t xml:space="preserve"> o.g. Anhörungsverfahrens nehme ich / nehmen wir wie folgt Stellung:</w:t>
      </w:r>
    </w:p>
    <w:p w:rsidR="00852C27" w:rsidRDefault="00852C27" w:rsidP="004816B7">
      <w:pPr>
        <w:spacing w:after="120" w:line="240" w:lineRule="auto"/>
        <w:jc w:val="both"/>
        <w:rPr>
          <w:rFonts w:ascii="Arial" w:hAnsi="Arial" w:cs="Arial"/>
          <w:sz w:val="24"/>
          <w:szCs w:val="24"/>
        </w:rPr>
      </w:pPr>
    </w:p>
    <w:p w:rsidR="00F05525" w:rsidRDefault="00F05525" w:rsidP="004816B7">
      <w:pPr>
        <w:spacing w:after="120" w:line="240" w:lineRule="auto"/>
        <w:jc w:val="both"/>
        <w:rPr>
          <w:rFonts w:ascii="Arial" w:hAnsi="Arial" w:cs="Arial"/>
          <w:sz w:val="24"/>
          <w:szCs w:val="24"/>
        </w:rPr>
      </w:pPr>
      <w:r>
        <w:rPr>
          <w:rFonts w:ascii="Arial" w:hAnsi="Arial" w:cs="Arial"/>
          <w:sz w:val="24"/>
          <w:szCs w:val="24"/>
        </w:rPr>
        <w:t>Der Entwurf der 3. Änderung des LEP Hessen 2000 löst zentrale Konflikte für die dicht besiedelte Region in Südhessen, insbesondere aber für die durch den Fluglärm betroffe</w:t>
      </w:r>
      <w:r w:rsidR="005C5C2D">
        <w:rPr>
          <w:rFonts w:ascii="Arial" w:hAnsi="Arial" w:cs="Arial"/>
          <w:sz w:val="24"/>
          <w:szCs w:val="24"/>
        </w:rPr>
        <w:t xml:space="preserve">ne Bevölkerung nicht. </w:t>
      </w:r>
      <w:r>
        <w:rPr>
          <w:rFonts w:ascii="Arial" w:hAnsi="Arial" w:cs="Arial"/>
          <w:sz w:val="24"/>
          <w:szCs w:val="24"/>
        </w:rPr>
        <w:t>Reduzierung des Flächenverbrauchs und Siedlung</w:t>
      </w:r>
      <w:r>
        <w:rPr>
          <w:rFonts w:ascii="Arial" w:hAnsi="Arial" w:cs="Arial"/>
          <w:sz w:val="24"/>
          <w:szCs w:val="24"/>
        </w:rPr>
        <w:t>s</w:t>
      </w:r>
      <w:r>
        <w:rPr>
          <w:rFonts w:ascii="Arial" w:hAnsi="Arial" w:cs="Arial"/>
          <w:sz w:val="24"/>
          <w:szCs w:val="24"/>
        </w:rPr>
        <w:t>beschränkung</w:t>
      </w:r>
      <w:r w:rsidR="004816B7">
        <w:rPr>
          <w:rFonts w:ascii="Arial" w:hAnsi="Arial" w:cs="Arial"/>
          <w:sz w:val="24"/>
          <w:szCs w:val="24"/>
        </w:rPr>
        <w:t>sgebiete</w:t>
      </w:r>
      <w:r>
        <w:rPr>
          <w:rFonts w:ascii="Arial" w:hAnsi="Arial" w:cs="Arial"/>
          <w:sz w:val="24"/>
          <w:szCs w:val="24"/>
        </w:rPr>
        <w:t xml:space="preserve"> auf der einen Seite, Siedlungsdruck auf der andren Seite werden durch die vorgeschlagenen Regelungen nicht gelöst, zum Teil sogar ve</w:t>
      </w:r>
      <w:r>
        <w:rPr>
          <w:rFonts w:ascii="Arial" w:hAnsi="Arial" w:cs="Arial"/>
          <w:sz w:val="24"/>
          <w:szCs w:val="24"/>
        </w:rPr>
        <w:t>r</w:t>
      </w:r>
      <w:r>
        <w:rPr>
          <w:rFonts w:ascii="Arial" w:hAnsi="Arial" w:cs="Arial"/>
          <w:sz w:val="24"/>
          <w:szCs w:val="24"/>
        </w:rPr>
        <w:t>schärft.</w:t>
      </w:r>
      <w:r w:rsidR="005C5C2D">
        <w:rPr>
          <w:rFonts w:ascii="Arial" w:hAnsi="Arial" w:cs="Arial"/>
          <w:sz w:val="24"/>
          <w:szCs w:val="24"/>
        </w:rPr>
        <w:t xml:space="preserve"> Die vorgesehenen Regelungen zum Fluglärmschutz sind unzureichend. Die Festlegungen zur Stellung des Frankfurter Flughafens im internation</w:t>
      </w:r>
      <w:r w:rsidR="002833CA">
        <w:rPr>
          <w:rFonts w:ascii="Arial" w:hAnsi="Arial" w:cs="Arial"/>
          <w:sz w:val="24"/>
          <w:szCs w:val="24"/>
        </w:rPr>
        <w:t>alen, nationalen und regionalen Zusammenhang dürfen keine Etablierung des Billigflugsegments festschreiben.</w:t>
      </w:r>
      <w:r>
        <w:rPr>
          <w:rFonts w:ascii="Arial" w:hAnsi="Arial" w:cs="Arial"/>
          <w:sz w:val="24"/>
          <w:szCs w:val="24"/>
        </w:rPr>
        <w:t xml:space="preserve"> </w:t>
      </w:r>
      <w:r w:rsidR="004816B7" w:rsidRPr="00B6599E">
        <w:rPr>
          <w:rFonts w:ascii="Arial" w:hAnsi="Arial" w:cs="Arial"/>
          <w:sz w:val="24"/>
          <w:szCs w:val="24"/>
          <w:u w:val="single"/>
        </w:rPr>
        <w:t>Der Ausbau des Frankfurter Flughafens</w:t>
      </w:r>
      <w:r w:rsidR="00B6599E">
        <w:rPr>
          <w:rFonts w:ascii="Arial" w:hAnsi="Arial" w:cs="Arial"/>
          <w:sz w:val="24"/>
          <w:szCs w:val="24"/>
          <w:u w:val="single"/>
        </w:rPr>
        <w:t xml:space="preserve"> mit seinen Auswirkungen</w:t>
      </w:r>
      <w:r w:rsidR="004816B7" w:rsidRPr="00B6599E">
        <w:rPr>
          <w:rFonts w:ascii="Arial" w:hAnsi="Arial" w:cs="Arial"/>
          <w:sz w:val="24"/>
          <w:szCs w:val="24"/>
          <w:u w:val="single"/>
        </w:rPr>
        <w:t xml:space="preserve"> </w:t>
      </w:r>
      <w:r w:rsidR="00B6599E">
        <w:rPr>
          <w:rFonts w:ascii="Arial" w:hAnsi="Arial" w:cs="Arial"/>
          <w:sz w:val="24"/>
          <w:szCs w:val="24"/>
          <w:u w:val="single"/>
        </w:rPr>
        <w:t>ist</w:t>
      </w:r>
      <w:r w:rsidR="004816B7" w:rsidRPr="00B6599E">
        <w:rPr>
          <w:rFonts w:ascii="Arial" w:hAnsi="Arial" w:cs="Arial"/>
          <w:sz w:val="24"/>
          <w:szCs w:val="24"/>
          <w:u w:val="single"/>
        </w:rPr>
        <w:t xml:space="preserve"> raumunverträglich.</w:t>
      </w:r>
      <w:r w:rsidR="004816B7">
        <w:rPr>
          <w:rFonts w:ascii="Arial" w:hAnsi="Arial" w:cs="Arial"/>
          <w:sz w:val="24"/>
          <w:szCs w:val="24"/>
        </w:rPr>
        <w:t xml:space="preserve"> Der Entwurf der Änderung des LEP steht vor der Herausford</w:t>
      </w:r>
      <w:r w:rsidR="004816B7">
        <w:rPr>
          <w:rFonts w:ascii="Arial" w:hAnsi="Arial" w:cs="Arial"/>
          <w:sz w:val="24"/>
          <w:szCs w:val="24"/>
        </w:rPr>
        <w:t>e</w:t>
      </w:r>
      <w:r w:rsidR="004816B7">
        <w:rPr>
          <w:rFonts w:ascii="Arial" w:hAnsi="Arial" w:cs="Arial"/>
          <w:sz w:val="24"/>
          <w:szCs w:val="24"/>
        </w:rPr>
        <w:t>rung die zukünftige Entwicklung der Region vor diesem Hintergrund zu bewältigen.</w:t>
      </w:r>
      <w:r w:rsidR="00B6599E">
        <w:rPr>
          <w:rFonts w:ascii="Arial" w:hAnsi="Arial" w:cs="Arial"/>
          <w:sz w:val="24"/>
          <w:szCs w:val="24"/>
        </w:rPr>
        <w:t xml:space="preserve"> </w:t>
      </w:r>
      <w:r>
        <w:rPr>
          <w:rFonts w:ascii="Arial" w:hAnsi="Arial" w:cs="Arial"/>
          <w:sz w:val="24"/>
          <w:szCs w:val="24"/>
        </w:rPr>
        <w:t>Deshalb ist eine zentrale Forderung, diesen vorgelegten Entwurf breit zu diskutieren und im weiteren Anhörungsverfahren auch andere Beteiligungsforen vorzusehen, um ein zukunftsweisendes nachhaltiges landespla</w:t>
      </w:r>
      <w:r w:rsidR="004816B7">
        <w:rPr>
          <w:rFonts w:ascii="Arial" w:hAnsi="Arial" w:cs="Arial"/>
          <w:sz w:val="24"/>
          <w:szCs w:val="24"/>
        </w:rPr>
        <w:t>nerische Konzept zu entwickeln.</w:t>
      </w:r>
    </w:p>
    <w:p w:rsidR="00B6599E" w:rsidRDefault="00B6599E" w:rsidP="004816B7">
      <w:pPr>
        <w:spacing w:after="120" w:line="240" w:lineRule="auto"/>
        <w:jc w:val="both"/>
        <w:rPr>
          <w:rFonts w:ascii="Arial" w:hAnsi="Arial" w:cs="Arial"/>
          <w:sz w:val="24"/>
          <w:szCs w:val="24"/>
        </w:rPr>
      </w:pPr>
    </w:p>
    <w:p w:rsidR="00B6599E" w:rsidRDefault="005B15F1" w:rsidP="004816B7">
      <w:pPr>
        <w:spacing w:after="120" w:line="240" w:lineRule="auto"/>
        <w:jc w:val="both"/>
        <w:rPr>
          <w:rFonts w:ascii="Arial" w:hAnsi="Arial" w:cs="Arial"/>
          <w:sz w:val="24"/>
          <w:szCs w:val="24"/>
        </w:rPr>
      </w:pPr>
      <w:r>
        <w:rPr>
          <w:rFonts w:ascii="Arial" w:hAnsi="Arial" w:cs="Arial"/>
          <w:sz w:val="24"/>
          <w:szCs w:val="24"/>
        </w:rPr>
        <w:t>Ausdrücklich begrüßt wird die beabsichtigte Einführung einer landesplanerischen Festlegung, wonach der Fluglärm begrenzt werden soll (</w:t>
      </w:r>
      <w:r w:rsidRPr="004816B7">
        <w:rPr>
          <w:rFonts w:ascii="Arial" w:hAnsi="Arial" w:cs="Arial"/>
          <w:b/>
          <w:sz w:val="24"/>
          <w:szCs w:val="24"/>
        </w:rPr>
        <w:t>Ziffer 5.1.6-4 (G)</w:t>
      </w:r>
      <w:r>
        <w:rPr>
          <w:rFonts w:ascii="Arial" w:hAnsi="Arial" w:cs="Arial"/>
          <w:sz w:val="24"/>
          <w:szCs w:val="24"/>
        </w:rPr>
        <w:t>)</w:t>
      </w:r>
      <w:r w:rsidR="008D23BC">
        <w:rPr>
          <w:rFonts w:ascii="Arial" w:hAnsi="Arial" w:cs="Arial"/>
          <w:sz w:val="24"/>
          <w:szCs w:val="24"/>
        </w:rPr>
        <w:t>. Alle</w:t>
      </w:r>
      <w:r w:rsidR="008D23BC">
        <w:rPr>
          <w:rFonts w:ascii="Arial" w:hAnsi="Arial" w:cs="Arial"/>
          <w:sz w:val="24"/>
          <w:szCs w:val="24"/>
        </w:rPr>
        <w:t>r</w:t>
      </w:r>
      <w:r w:rsidR="008D23BC">
        <w:rPr>
          <w:rFonts w:ascii="Arial" w:hAnsi="Arial" w:cs="Arial"/>
          <w:sz w:val="24"/>
          <w:szCs w:val="24"/>
        </w:rPr>
        <w:t xml:space="preserve">dings reicht das vom HMWEVL im letzten Jahr vorgestellte </w:t>
      </w:r>
      <w:r w:rsidR="008D23BC" w:rsidRPr="004816B7">
        <w:rPr>
          <w:rFonts w:ascii="Arial" w:hAnsi="Arial" w:cs="Arial"/>
          <w:b/>
          <w:sz w:val="24"/>
          <w:szCs w:val="24"/>
        </w:rPr>
        <w:t>Konzept zur Lärmobe</w:t>
      </w:r>
      <w:r w:rsidR="008D23BC" w:rsidRPr="004816B7">
        <w:rPr>
          <w:rFonts w:ascii="Arial" w:hAnsi="Arial" w:cs="Arial"/>
          <w:b/>
          <w:sz w:val="24"/>
          <w:szCs w:val="24"/>
        </w:rPr>
        <w:t>r</w:t>
      </w:r>
      <w:r w:rsidR="008D23BC" w:rsidRPr="004816B7">
        <w:rPr>
          <w:rFonts w:ascii="Arial" w:hAnsi="Arial" w:cs="Arial"/>
          <w:b/>
          <w:sz w:val="24"/>
          <w:szCs w:val="24"/>
        </w:rPr>
        <w:t>grenze</w:t>
      </w:r>
      <w:r w:rsidR="008D23BC">
        <w:rPr>
          <w:rFonts w:ascii="Arial" w:hAnsi="Arial" w:cs="Arial"/>
          <w:sz w:val="24"/>
          <w:szCs w:val="24"/>
        </w:rPr>
        <w:t xml:space="preserve"> nicht aus. Hierzu wird auf die Kritik des Bündnisses der Bürgerinitiativen vom 29.10.2016 an dem vorgestellten Konzept, sowie den dort formulierten Anforderu</w:t>
      </w:r>
      <w:r w:rsidR="008D23BC">
        <w:rPr>
          <w:rFonts w:ascii="Arial" w:hAnsi="Arial" w:cs="Arial"/>
          <w:sz w:val="24"/>
          <w:szCs w:val="24"/>
        </w:rPr>
        <w:t>n</w:t>
      </w:r>
      <w:r w:rsidR="008D23BC">
        <w:rPr>
          <w:rFonts w:ascii="Arial" w:hAnsi="Arial" w:cs="Arial"/>
          <w:sz w:val="24"/>
          <w:szCs w:val="24"/>
        </w:rPr>
        <w:t xml:space="preserve">gen an ein solches Konzept. Durch die Ergebnisse der NORAH-Studie ist belegt, dass es bereits heute zu laut ist. Deshalb sollte der zweite Satz der vorgeschlagenen Regelung lauten: Das aktuelle Niveau darf nicht mehr anwachsen. Der Fluglärm muss reduziert werden. </w:t>
      </w:r>
    </w:p>
    <w:p w:rsidR="00B6599E" w:rsidRDefault="00B6599E">
      <w:pPr>
        <w:rPr>
          <w:rFonts w:ascii="Arial" w:hAnsi="Arial" w:cs="Arial"/>
          <w:sz w:val="24"/>
          <w:szCs w:val="24"/>
        </w:rPr>
      </w:pPr>
      <w:r>
        <w:rPr>
          <w:rFonts w:ascii="Arial" w:hAnsi="Arial" w:cs="Arial"/>
          <w:sz w:val="24"/>
          <w:szCs w:val="24"/>
        </w:rPr>
        <w:br w:type="page"/>
      </w:r>
    </w:p>
    <w:p w:rsidR="00852C27" w:rsidRDefault="00852C27" w:rsidP="004816B7">
      <w:pPr>
        <w:spacing w:after="120" w:line="240" w:lineRule="auto"/>
        <w:jc w:val="both"/>
        <w:rPr>
          <w:rFonts w:ascii="Arial" w:hAnsi="Arial" w:cs="Arial"/>
          <w:sz w:val="24"/>
          <w:szCs w:val="24"/>
        </w:rPr>
      </w:pPr>
    </w:p>
    <w:p w:rsidR="00F05525" w:rsidRDefault="008D23BC" w:rsidP="004816B7">
      <w:pPr>
        <w:spacing w:after="120" w:line="240" w:lineRule="auto"/>
        <w:jc w:val="both"/>
        <w:rPr>
          <w:rFonts w:ascii="Arial" w:hAnsi="Arial" w:cs="Arial"/>
          <w:sz w:val="24"/>
          <w:szCs w:val="24"/>
        </w:rPr>
      </w:pPr>
      <w:r>
        <w:rPr>
          <w:rFonts w:ascii="Arial" w:hAnsi="Arial" w:cs="Arial"/>
          <w:sz w:val="24"/>
          <w:szCs w:val="24"/>
        </w:rPr>
        <w:t>Auch die Aufnahme eines Ziels der Landesplanung zur Aufstellung eines</w:t>
      </w:r>
      <w:r w:rsidRPr="004816B7">
        <w:rPr>
          <w:rFonts w:ascii="Arial" w:hAnsi="Arial" w:cs="Arial"/>
          <w:b/>
          <w:sz w:val="24"/>
          <w:szCs w:val="24"/>
        </w:rPr>
        <w:t xml:space="preserve"> </w:t>
      </w:r>
      <w:proofErr w:type="spellStart"/>
      <w:r w:rsidRPr="004816B7">
        <w:rPr>
          <w:rFonts w:ascii="Arial" w:hAnsi="Arial" w:cs="Arial"/>
          <w:b/>
          <w:sz w:val="24"/>
          <w:szCs w:val="24"/>
        </w:rPr>
        <w:t>Lärmm</w:t>
      </w:r>
      <w:r w:rsidRPr="004816B7">
        <w:rPr>
          <w:rFonts w:ascii="Arial" w:hAnsi="Arial" w:cs="Arial"/>
          <w:b/>
          <w:sz w:val="24"/>
          <w:szCs w:val="24"/>
        </w:rPr>
        <w:t>i</w:t>
      </w:r>
      <w:r w:rsidRPr="004816B7">
        <w:rPr>
          <w:rFonts w:ascii="Arial" w:hAnsi="Arial" w:cs="Arial"/>
          <w:b/>
          <w:sz w:val="24"/>
          <w:szCs w:val="24"/>
        </w:rPr>
        <w:t>nimirungsplans</w:t>
      </w:r>
      <w:proofErr w:type="spellEnd"/>
      <w:r>
        <w:rPr>
          <w:rFonts w:ascii="Arial" w:hAnsi="Arial" w:cs="Arial"/>
          <w:sz w:val="24"/>
          <w:szCs w:val="24"/>
        </w:rPr>
        <w:t xml:space="preserve"> </w:t>
      </w:r>
      <w:r w:rsidR="00F05525">
        <w:rPr>
          <w:rFonts w:ascii="Arial" w:hAnsi="Arial" w:cs="Arial"/>
          <w:sz w:val="24"/>
          <w:szCs w:val="24"/>
        </w:rPr>
        <w:t>(</w:t>
      </w:r>
      <w:r w:rsidR="00F05525" w:rsidRPr="004816B7">
        <w:rPr>
          <w:rFonts w:ascii="Arial" w:hAnsi="Arial" w:cs="Arial"/>
          <w:b/>
          <w:sz w:val="24"/>
          <w:szCs w:val="24"/>
        </w:rPr>
        <w:t>Ziffer 5.1.6-5</w:t>
      </w:r>
      <w:r w:rsidR="004816B7" w:rsidRPr="004816B7">
        <w:rPr>
          <w:rFonts w:ascii="Arial" w:hAnsi="Arial" w:cs="Arial"/>
          <w:b/>
          <w:sz w:val="24"/>
          <w:szCs w:val="24"/>
        </w:rPr>
        <w:t xml:space="preserve"> (Z)</w:t>
      </w:r>
      <w:r w:rsidR="00F05525">
        <w:rPr>
          <w:rFonts w:ascii="Arial" w:hAnsi="Arial" w:cs="Arial"/>
          <w:sz w:val="24"/>
          <w:szCs w:val="24"/>
        </w:rPr>
        <w:t>) weist in die richtige Richtung. Jedoch reicht die Aufstellung eines Plans nicht aus. Die Vergangenheit belegt, dass die vorhandenen Reduktionspotenziale ohne eine verbindliche Zielfestlegung nicht mit Nachdruck g</w:t>
      </w:r>
      <w:r w:rsidR="00F05525">
        <w:rPr>
          <w:rFonts w:ascii="Arial" w:hAnsi="Arial" w:cs="Arial"/>
          <w:sz w:val="24"/>
          <w:szCs w:val="24"/>
        </w:rPr>
        <w:t>e</w:t>
      </w:r>
      <w:r w:rsidR="00F05525">
        <w:rPr>
          <w:rFonts w:ascii="Arial" w:hAnsi="Arial" w:cs="Arial"/>
          <w:sz w:val="24"/>
          <w:szCs w:val="24"/>
        </w:rPr>
        <w:t>nutzt werden. Deshalb ist ein Reduktionsziel von 0,4 dB(A) jährlich festzuschreiben und bei Nichteinhaltung Sanktionen vorzusehen.</w:t>
      </w:r>
    </w:p>
    <w:p w:rsidR="00F05525" w:rsidRDefault="00F05525" w:rsidP="004816B7">
      <w:pPr>
        <w:spacing w:after="120" w:line="240" w:lineRule="auto"/>
        <w:jc w:val="both"/>
        <w:rPr>
          <w:rFonts w:ascii="Arial" w:hAnsi="Arial" w:cs="Arial"/>
          <w:sz w:val="24"/>
          <w:szCs w:val="24"/>
        </w:rPr>
      </w:pPr>
    </w:p>
    <w:p w:rsidR="00B6599E" w:rsidRDefault="00B6599E" w:rsidP="004816B7">
      <w:pPr>
        <w:spacing w:after="120" w:line="240" w:lineRule="auto"/>
        <w:jc w:val="both"/>
        <w:rPr>
          <w:rFonts w:ascii="Arial" w:hAnsi="Arial" w:cs="Arial"/>
          <w:sz w:val="24"/>
          <w:szCs w:val="24"/>
        </w:rPr>
      </w:pPr>
      <w:r>
        <w:rPr>
          <w:rFonts w:ascii="Arial" w:hAnsi="Arial" w:cs="Arial"/>
          <w:sz w:val="24"/>
          <w:szCs w:val="24"/>
        </w:rPr>
        <w:t>Die vorgesehene landesplanerische Zielfestlegung zum Nachtschutz (</w:t>
      </w:r>
      <w:r w:rsidRPr="008635F8">
        <w:rPr>
          <w:rFonts w:ascii="Arial" w:hAnsi="Arial" w:cs="Arial"/>
          <w:b/>
          <w:sz w:val="24"/>
          <w:szCs w:val="24"/>
        </w:rPr>
        <w:t>Ziffer 5.1.6-3 (Z)</w:t>
      </w:r>
      <w:r>
        <w:rPr>
          <w:rFonts w:ascii="Arial" w:hAnsi="Arial" w:cs="Arial"/>
          <w:sz w:val="24"/>
          <w:szCs w:val="24"/>
        </w:rPr>
        <w:t xml:space="preserve">) ist grundsätzlich zu begrüßen, reicht jedoch nicht aus, um </w:t>
      </w:r>
      <w:r w:rsidR="008635F8">
        <w:rPr>
          <w:rFonts w:ascii="Arial" w:hAnsi="Arial" w:cs="Arial"/>
          <w:sz w:val="24"/>
          <w:szCs w:val="24"/>
        </w:rPr>
        <w:t>die Bevölkerung vor gesundheitlichen Auswirkungen des Fluglärms zu schützen. Deshalb ist ein absol</w:t>
      </w:r>
      <w:r w:rsidR="008635F8">
        <w:rPr>
          <w:rFonts w:ascii="Arial" w:hAnsi="Arial" w:cs="Arial"/>
          <w:sz w:val="24"/>
          <w:szCs w:val="24"/>
        </w:rPr>
        <w:t>u</w:t>
      </w:r>
      <w:r w:rsidR="008635F8">
        <w:rPr>
          <w:rFonts w:ascii="Arial" w:hAnsi="Arial" w:cs="Arial"/>
          <w:sz w:val="24"/>
          <w:szCs w:val="24"/>
        </w:rPr>
        <w:t xml:space="preserve">tes achtstündiges Nachtflugverbot als Festlegung aufzunehmen, jedenfalls aber das Ziel den Flugbetrieb in den Randstunden weiter einzuschränken. </w:t>
      </w:r>
    </w:p>
    <w:p w:rsidR="00B6599E" w:rsidRDefault="00B6599E" w:rsidP="004816B7">
      <w:pPr>
        <w:spacing w:after="120" w:line="240" w:lineRule="auto"/>
        <w:jc w:val="both"/>
        <w:rPr>
          <w:rFonts w:ascii="Arial" w:hAnsi="Arial" w:cs="Arial"/>
          <w:sz w:val="24"/>
          <w:szCs w:val="24"/>
        </w:rPr>
      </w:pPr>
    </w:p>
    <w:p w:rsidR="004816B7" w:rsidRDefault="004816B7" w:rsidP="004816B7">
      <w:pPr>
        <w:spacing w:after="120" w:line="240" w:lineRule="auto"/>
        <w:jc w:val="both"/>
        <w:rPr>
          <w:rFonts w:ascii="Arial" w:hAnsi="Arial" w:cs="Arial"/>
          <w:sz w:val="24"/>
          <w:szCs w:val="24"/>
        </w:rPr>
      </w:pPr>
      <w:r>
        <w:rPr>
          <w:rFonts w:ascii="Arial" w:hAnsi="Arial" w:cs="Arial"/>
          <w:sz w:val="24"/>
          <w:szCs w:val="24"/>
        </w:rPr>
        <w:t xml:space="preserve">Abgelehnt werden die vorgeschlagenen landesplanerischen Festlegungen </w:t>
      </w:r>
      <w:r w:rsidR="00B6599E">
        <w:rPr>
          <w:rFonts w:ascii="Arial" w:hAnsi="Arial" w:cs="Arial"/>
          <w:sz w:val="24"/>
          <w:szCs w:val="24"/>
        </w:rPr>
        <w:t>zu den Funktionen und Aufgaben des</w:t>
      </w:r>
      <w:r>
        <w:rPr>
          <w:rFonts w:ascii="Arial" w:hAnsi="Arial" w:cs="Arial"/>
          <w:sz w:val="24"/>
          <w:szCs w:val="24"/>
        </w:rPr>
        <w:t xml:space="preserve"> Frankfurter Flughafen</w:t>
      </w:r>
      <w:r w:rsidR="00B6599E">
        <w:rPr>
          <w:rFonts w:ascii="Arial" w:hAnsi="Arial" w:cs="Arial"/>
          <w:sz w:val="24"/>
          <w:szCs w:val="24"/>
        </w:rPr>
        <w:t>s</w:t>
      </w:r>
      <w:r>
        <w:rPr>
          <w:rFonts w:ascii="Arial" w:hAnsi="Arial" w:cs="Arial"/>
          <w:sz w:val="24"/>
          <w:szCs w:val="24"/>
        </w:rPr>
        <w:t xml:space="preserve"> </w:t>
      </w:r>
      <w:r w:rsidRPr="00B6599E">
        <w:rPr>
          <w:rFonts w:ascii="Arial" w:hAnsi="Arial" w:cs="Arial"/>
          <w:b/>
          <w:sz w:val="24"/>
          <w:szCs w:val="24"/>
        </w:rPr>
        <w:t>(Ziffer 5.1.6-1 (G) und Ziffer 5.1.6-2 (Z))</w:t>
      </w:r>
      <w:r>
        <w:rPr>
          <w:rFonts w:ascii="Arial" w:hAnsi="Arial" w:cs="Arial"/>
          <w:sz w:val="24"/>
          <w:szCs w:val="24"/>
        </w:rPr>
        <w:t xml:space="preserve">. </w:t>
      </w:r>
      <w:r w:rsidR="00B6599E">
        <w:rPr>
          <w:rFonts w:ascii="Arial" w:hAnsi="Arial" w:cs="Arial"/>
          <w:sz w:val="24"/>
          <w:szCs w:val="24"/>
        </w:rPr>
        <w:t>Die Begrifflichkeiten, dass ein „flexibler Zugang zu den europäischen Märkten“</w:t>
      </w:r>
      <w:r w:rsidR="002833CA">
        <w:rPr>
          <w:rFonts w:ascii="Arial" w:hAnsi="Arial" w:cs="Arial"/>
          <w:sz w:val="24"/>
          <w:szCs w:val="24"/>
        </w:rPr>
        <w:t xml:space="preserve"> erhalten bleiben</w:t>
      </w:r>
      <w:r w:rsidR="00B6599E">
        <w:rPr>
          <w:rFonts w:ascii="Arial" w:hAnsi="Arial" w:cs="Arial"/>
          <w:sz w:val="24"/>
          <w:szCs w:val="24"/>
        </w:rPr>
        <w:t xml:space="preserve"> oder, dass der Flughafen auch „weiterhin den zu erwarte</w:t>
      </w:r>
      <w:r w:rsidR="00B6599E">
        <w:rPr>
          <w:rFonts w:ascii="Arial" w:hAnsi="Arial" w:cs="Arial"/>
          <w:sz w:val="24"/>
          <w:szCs w:val="24"/>
        </w:rPr>
        <w:t>n</w:t>
      </w:r>
      <w:r w:rsidR="00B6599E">
        <w:rPr>
          <w:rFonts w:ascii="Arial" w:hAnsi="Arial" w:cs="Arial"/>
          <w:sz w:val="24"/>
          <w:szCs w:val="24"/>
        </w:rPr>
        <w:t>den Entwicklungen gerecht werde“ und seine Funktion als „wesentliche Infrastruktu</w:t>
      </w:r>
      <w:r w:rsidR="00B6599E">
        <w:rPr>
          <w:rFonts w:ascii="Arial" w:hAnsi="Arial" w:cs="Arial"/>
          <w:sz w:val="24"/>
          <w:szCs w:val="24"/>
        </w:rPr>
        <w:t>r</w:t>
      </w:r>
      <w:r w:rsidR="00B6599E">
        <w:rPr>
          <w:rFonts w:ascii="Arial" w:hAnsi="Arial" w:cs="Arial"/>
          <w:sz w:val="24"/>
          <w:szCs w:val="24"/>
        </w:rPr>
        <w:t>einrichtung für die Rhein-Main-Region“ erfüllen solle, entspricht nicht den Funktionen, deuten darauf hin, dass hiermit die neue Geschäftsstrategie der Einführung des Marktsegments der Billigflieger landesplanerisch abgesegnet werden soll. Dies ist mit dem bestehenden Planfeststellungsbeschluss und den Regelungen aus der Änd</w:t>
      </w:r>
      <w:r w:rsidR="00B6599E">
        <w:rPr>
          <w:rFonts w:ascii="Arial" w:hAnsi="Arial" w:cs="Arial"/>
          <w:sz w:val="24"/>
          <w:szCs w:val="24"/>
        </w:rPr>
        <w:t>e</w:t>
      </w:r>
      <w:r w:rsidR="00B6599E">
        <w:rPr>
          <w:rFonts w:ascii="Arial" w:hAnsi="Arial" w:cs="Arial"/>
          <w:sz w:val="24"/>
          <w:szCs w:val="24"/>
        </w:rPr>
        <w:t>rung des Landesentwicklungsplanes 2000 nicht zu vereinbaren. Diese Formulieru</w:t>
      </w:r>
      <w:r w:rsidR="00B6599E">
        <w:rPr>
          <w:rFonts w:ascii="Arial" w:hAnsi="Arial" w:cs="Arial"/>
          <w:sz w:val="24"/>
          <w:szCs w:val="24"/>
        </w:rPr>
        <w:t>n</w:t>
      </w:r>
      <w:r w:rsidR="00B6599E">
        <w:rPr>
          <w:rFonts w:ascii="Arial" w:hAnsi="Arial" w:cs="Arial"/>
          <w:sz w:val="24"/>
          <w:szCs w:val="24"/>
        </w:rPr>
        <w:t xml:space="preserve">gen sind zu streichen. </w:t>
      </w:r>
    </w:p>
    <w:p w:rsidR="004816B7" w:rsidRDefault="004816B7" w:rsidP="004816B7">
      <w:pPr>
        <w:spacing w:after="120" w:line="240" w:lineRule="auto"/>
        <w:jc w:val="both"/>
        <w:rPr>
          <w:rFonts w:ascii="Arial" w:hAnsi="Arial" w:cs="Arial"/>
          <w:sz w:val="24"/>
          <w:szCs w:val="24"/>
        </w:rPr>
      </w:pPr>
    </w:p>
    <w:p w:rsidR="008635F8" w:rsidRDefault="008635F8" w:rsidP="004816B7">
      <w:pPr>
        <w:spacing w:after="120" w:line="240" w:lineRule="auto"/>
        <w:jc w:val="both"/>
        <w:rPr>
          <w:rFonts w:ascii="Arial" w:hAnsi="Arial" w:cs="Arial"/>
          <w:sz w:val="24"/>
          <w:szCs w:val="24"/>
        </w:rPr>
      </w:pPr>
      <w:r>
        <w:rPr>
          <w:rFonts w:ascii="Arial" w:hAnsi="Arial" w:cs="Arial"/>
          <w:sz w:val="24"/>
          <w:szCs w:val="24"/>
        </w:rPr>
        <w:t xml:space="preserve">Der Entwurf sieht eine Verbesserung der Anbindung an den Schienenverkehr vor. Langfristig soll eine </w:t>
      </w:r>
      <w:r w:rsidRPr="008635F8">
        <w:rPr>
          <w:rFonts w:ascii="Arial" w:hAnsi="Arial" w:cs="Arial"/>
          <w:b/>
          <w:sz w:val="24"/>
          <w:szCs w:val="24"/>
        </w:rPr>
        <w:t>Verlagerung von Kurzstrecken- und Zubringerflügen</w:t>
      </w:r>
      <w:r>
        <w:rPr>
          <w:rFonts w:ascii="Arial" w:hAnsi="Arial" w:cs="Arial"/>
          <w:sz w:val="24"/>
          <w:szCs w:val="24"/>
        </w:rPr>
        <w:t xml:space="preserve"> erreicht werden (</w:t>
      </w:r>
      <w:r w:rsidRPr="008635F8">
        <w:rPr>
          <w:rFonts w:ascii="Arial" w:hAnsi="Arial" w:cs="Arial"/>
          <w:b/>
          <w:sz w:val="24"/>
          <w:szCs w:val="24"/>
        </w:rPr>
        <w:t>Ziffer 5.1.6-6 (G)</w:t>
      </w:r>
      <w:r>
        <w:rPr>
          <w:rFonts w:ascii="Arial" w:hAnsi="Arial" w:cs="Arial"/>
          <w:sz w:val="24"/>
          <w:szCs w:val="24"/>
        </w:rPr>
        <w:t>). Diese bloße planerische Absichtserklärung reicht nicht aus. Es ist vom BUND bereits gutachterlich nachgewiesen, dass ein erhebliches Ve</w:t>
      </w:r>
      <w:r>
        <w:rPr>
          <w:rFonts w:ascii="Arial" w:hAnsi="Arial" w:cs="Arial"/>
          <w:sz w:val="24"/>
          <w:szCs w:val="24"/>
        </w:rPr>
        <w:t>r</w:t>
      </w:r>
      <w:r>
        <w:rPr>
          <w:rFonts w:ascii="Arial" w:hAnsi="Arial" w:cs="Arial"/>
          <w:sz w:val="24"/>
          <w:szCs w:val="24"/>
        </w:rPr>
        <w:t>lagerungspotenzial besteht. Hier muss eine verbindliche Regelung eingeführt werden und die Hessische Landesregierung eine aktive Rolle einnehmen, um die notwend</w:t>
      </w:r>
      <w:r>
        <w:rPr>
          <w:rFonts w:ascii="Arial" w:hAnsi="Arial" w:cs="Arial"/>
          <w:sz w:val="24"/>
          <w:szCs w:val="24"/>
        </w:rPr>
        <w:t>i</w:t>
      </w:r>
      <w:r>
        <w:rPr>
          <w:rFonts w:ascii="Arial" w:hAnsi="Arial" w:cs="Arial"/>
          <w:sz w:val="24"/>
          <w:szCs w:val="24"/>
        </w:rPr>
        <w:t xml:space="preserve">gen betrieblichen Voraussetzungen zu schaffen. </w:t>
      </w:r>
    </w:p>
    <w:p w:rsidR="008635F8" w:rsidRDefault="008635F8" w:rsidP="004816B7">
      <w:pPr>
        <w:spacing w:after="120" w:line="240" w:lineRule="auto"/>
        <w:jc w:val="both"/>
        <w:rPr>
          <w:rFonts w:ascii="Arial" w:hAnsi="Arial" w:cs="Arial"/>
          <w:sz w:val="24"/>
          <w:szCs w:val="24"/>
        </w:rPr>
      </w:pPr>
    </w:p>
    <w:p w:rsidR="005C5C2D" w:rsidRDefault="005C5C2D" w:rsidP="004816B7">
      <w:pPr>
        <w:spacing w:after="120" w:line="240" w:lineRule="auto"/>
        <w:jc w:val="both"/>
        <w:rPr>
          <w:rFonts w:ascii="Arial" w:hAnsi="Arial" w:cs="Arial"/>
          <w:sz w:val="24"/>
          <w:szCs w:val="24"/>
        </w:rPr>
      </w:pPr>
    </w:p>
    <w:p w:rsidR="005C5C2D" w:rsidRDefault="005C5C2D" w:rsidP="004816B7">
      <w:pPr>
        <w:spacing w:after="120" w:line="240" w:lineRule="auto"/>
        <w:jc w:val="both"/>
        <w:rPr>
          <w:rFonts w:ascii="Arial" w:hAnsi="Arial" w:cs="Arial"/>
          <w:sz w:val="24"/>
          <w:szCs w:val="24"/>
        </w:rPr>
      </w:pPr>
    </w:p>
    <w:p w:rsidR="008635F8" w:rsidRDefault="008635F8" w:rsidP="004816B7">
      <w:pPr>
        <w:spacing w:after="120" w:line="240" w:lineRule="auto"/>
        <w:jc w:val="both"/>
        <w:rPr>
          <w:rFonts w:ascii="Arial" w:hAnsi="Arial" w:cs="Arial"/>
          <w:sz w:val="24"/>
          <w:szCs w:val="24"/>
        </w:rPr>
      </w:pPr>
    </w:p>
    <w:p w:rsidR="008635F8" w:rsidRDefault="008635F8" w:rsidP="004816B7">
      <w:pPr>
        <w:spacing w:after="120" w:line="240" w:lineRule="auto"/>
        <w:jc w:val="both"/>
        <w:rPr>
          <w:rFonts w:ascii="Arial" w:hAnsi="Arial" w:cs="Arial"/>
          <w:sz w:val="24"/>
          <w:szCs w:val="24"/>
        </w:rPr>
      </w:pPr>
      <w:r>
        <w:rPr>
          <w:rFonts w:ascii="Arial" w:hAnsi="Arial" w:cs="Arial"/>
          <w:sz w:val="24"/>
          <w:szCs w:val="24"/>
        </w:rPr>
        <w:t>Mit freundlichen Grüßen</w:t>
      </w:r>
    </w:p>
    <w:p w:rsidR="008635F8" w:rsidRDefault="008635F8" w:rsidP="004816B7">
      <w:pPr>
        <w:spacing w:after="120" w:line="240" w:lineRule="auto"/>
        <w:jc w:val="both"/>
        <w:rPr>
          <w:rFonts w:ascii="Arial" w:hAnsi="Arial" w:cs="Arial"/>
          <w:sz w:val="24"/>
          <w:szCs w:val="24"/>
        </w:rPr>
      </w:pPr>
    </w:p>
    <w:p w:rsidR="008635F8" w:rsidRDefault="008635F8" w:rsidP="004816B7">
      <w:pPr>
        <w:spacing w:after="120" w:line="240" w:lineRule="auto"/>
        <w:jc w:val="both"/>
        <w:rPr>
          <w:rFonts w:ascii="Arial" w:hAnsi="Arial" w:cs="Arial"/>
          <w:sz w:val="24"/>
          <w:szCs w:val="24"/>
        </w:rPr>
      </w:pPr>
    </w:p>
    <w:p w:rsidR="005C5C2D" w:rsidRPr="00852C27" w:rsidRDefault="008635F8" w:rsidP="004816B7">
      <w:pPr>
        <w:spacing w:after="120" w:line="240" w:lineRule="auto"/>
        <w:jc w:val="both"/>
        <w:rPr>
          <w:rFonts w:ascii="Arial" w:hAnsi="Arial" w:cs="Arial"/>
          <w:sz w:val="24"/>
          <w:szCs w:val="24"/>
        </w:rPr>
      </w:pPr>
      <w:r>
        <w:rPr>
          <w:rFonts w:ascii="Arial" w:hAnsi="Arial" w:cs="Arial"/>
          <w:sz w:val="24"/>
          <w:szCs w:val="24"/>
        </w:rPr>
        <w:t>……………………………..</w:t>
      </w:r>
    </w:p>
    <w:sectPr w:rsidR="005C5C2D" w:rsidRPr="00852C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271"/>
    <w:rsid w:val="000435EC"/>
    <w:rsid w:val="00253B08"/>
    <w:rsid w:val="002833CA"/>
    <w:rsid w:val="00402B18"/>
    <w:rsid w:val="004816B7"/>
    <w:rsid w:val="005B15F1"/>
    <w:rsid w:val="005C5C2D"/>
    <w:rsid w:val="006D4271"/>
    <w:rsid w:val="00852C27"/>
    <w:rsid w:val="008635F8"/>
    <w:rsid w:val="008D23BC"/>
    <w:rsid w:val="00B6599E"/>
    <w:rsid w:val="00F055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C5C2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5C2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C5C2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5C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3790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uphilipp</dc:creator>
  <cp:lastModifiedBy>Gougoul</cp:lastModifiedBy>
  <cp:revision>2</cp:revision>
  <cp:lastPrinted>2017-06-14T08:34:00Z</cp:lastPrinted>
  <dcterms:created xsi:type="dcterms:W3CDTF">2017-06-14T08:53:00Z</dcterms:created>
  <dcterms:modified xsi:type="dcterms:W3CDTF">2017-06-14T08:53:00Z</dcterms:modified>
</cp:coreProperties>
</file>